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2C" w:rsidRDefault="005D622C" w:rsidP="005D622C">
      <w:pPr>
        <w:pStyle w:val="Ttulo1"/>
        <w:spacing w:before="240" w:after="6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>INFORME sobre estudio previo</w:t>
      </w:r>
      <w:r w:rsidRPr="00095C14">
        <w:rPr>
          <w:rFonts w:ascii="Arial" w:hAnsi="Arial" w:cs="Arial"/>
          <w:bCs/>
          <w:color w:val="000000"/>
          <w:sz w:val="32"/>
          <w:szCs w:val="32"/>
        </w:rPr>
        <w:t xml:space="preserve"> de </w:t>
      </w:r>
      <w:r w:rsidRPr="00095C14">
        <w:rPr>
          <w:rFonts w:ascii="Arial" w:hAnsi="Arial" w:cs="Arial"/>
          <w:sz w:val="32"/>
          <w:szCs w:val="32"/>
        </w:rPr>
        <w:t>interés comercial</w:t>
      </w:r>
    </w:p>
    <w:p w:rsidR="005D622C" w:rsidRDefault="005D622C" w:rsidP="005D62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5D622C" w:rsidRPr="00B4139C" w:rsidTr="005C1BAE">
        <w:tc>
          <w:tcPr>
            <w:tcW w:w="8644" w:type="dxa"/>
            <w:shd w:val="clear" w:color="auto" w:fill="auto"/>
          </w:tcPr>
          <w:p w:rsidR="005D622C" w:rsidRPr="00A72E87" w:rsidRDefault="005D622C" w:rsidP="005C1BAE">
            <w:pPr>
              <w:pStyle w:val="Ttulo1"/>
              <w:spacing w:line="240" w:lineRule="auto"/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</w:pPr>
            <w:r w:rsidRPr="00B4139C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>Título de la Patente /Registro de Software</w:t>
            </w:r>
            <w:r w:rsidRPr="00A72E87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</w:rPr>
              <w:t xml:space="preserve">: </w:t>
            </w:r>
            <w:r w:rsidR="00A72E87">
              <w:rPr>
                <w:rFonts w:ascii="Arial" w:hAnsi="Arial" w:cs="Arial"/>
                <w:b w:val="0"/>
                <w:bCs/>
                <w:color w:val="000000"/>
                <w:sz w:val="24"/>
                <w:szCs w:val="24"/>
                <w:u w:val="none"/>
              </w:rPr>
              <w:t>…………………………….</w:t>
            </w:r>
          </w:p>
          <w:p w:rsidR="005D622C" w:rsidRPr="00A72E87" w:rsidRDefault="005D622C" w:rsidP="005C1B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2E87">
              <w:rPr>
                <w:rFonts w:ascii="Arial" w:hAnsi="Arial" w:cs="Arial"/>
                <w:sz w:val="24"/>
                <w:szCs w:val="24"/>
                <w:u w:val="single"/>
              </w:rPr>
              <w:t xml:space="preserve">Nº patente/registro: </w:t>
            </w:r>
            <w:r w:rsidR="00A72E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………………………………………..</w:t>
            </w:r>
          </w:p>
          <w:p w:rsidR="005D622C" w:rsidRPr="00A72E87" w:rsidRDefault="005D622C" w:rsidP="005C1B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2E87">
              <w:rPr>
                <w:rFonts w:ascii="Arial" w:hAnsi="Arial" w:cs="Arial"/>
                <w:sz w:val="24"/>
                <w:szCs w:val="24"/>
                <w:u w:val="single"/>
              </w:rPr>
              <w:t xml:space="preserve">Universidad: </w:t>
            </w:r>
            <w:r w:rsidR="00A72E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5D622C" w:rsidRPr="00A72E87" w:rsidRDefault="005D622C" w:rsidP="005C1B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5D622C" w:rsidRPr="00A72E87" w:rsidRDefault="005D622C" w:rsidP="005C1BAE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72E87">
              <w:rPr>
                <w:rFonts w:ascii="Arial" w:hAnsi="Arial" w:cs="Arial"/>
                <w:sz w:val="24"/>
                <w:szCs w:val="24"/>
                <w:u w:val="single"/>
              </w:rPr>
              <w:t xml:space="preserve">Fecha: </w:t>
            </w:r>
            <w:r w:rsidR="00A72E8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…………………………</w:t>
            </w:r>
          </w:p>
          <w:p w:rsidR="005D622C" w:rsidRPr="00B4139C" w:rsidRDefault="005D622C" w:rsidP="005C1BAE">
            <w:pPr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2E87">
              <w:rPr>
                <w:rFonts w:ascii="Arial" w:hAnsi="Arial" w:cs="Arial"/>
                <w:sz w:val="24"/>
                <w:szCs w:val="24"/>
                <w:u w:val="single"/>
              </w:rPr>
              <w:t xml:space="preserve">Firma: </w:t>
            </w:r>
            <w:r w:rsidR="00A72E87" w:rsidRPr="00A72E87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r w:rsidR="009A34FE" w:rsidRPr="00A72E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05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5D622C" w:rsidRPr="00B4139C" w:rsidRDefault="005D622C" w:rsidP="005C1BAE"/>
        </w:tc>
      </w:tr>
    </w:tbl>
    <w:p w:rsidR="005D622C" w:rsidRPr="00BB7990" w:rsidRDefault="005D622C" w:rsidP="005D622C"/>
    <w:p w:rsidR="005D622C" w:rsidRPr="00095C14" w:rsidRDefault="005D622C" w:rsidP="005D622C">
      <w:pPr>
        <w:rPr>
          <w:rFonts w:ascii="Arial" w:hAnsi="Arial" w:cs="Arial"/>
          <w:sz w:val="24"/>
          <w:szCs w:val="24"/>
          <w:u w:val="single"/>
        </w:rPr>
      </w:pPr>
    </w:p>
    <w:p w:rsidR="005D622C" w:rsidRDefault="005D622C" w:rsidP="005D622C">
      <w:pPr>
        <w:pStyle w:val="Estndar"/>
        <w:numPr>
          <w:ilvl w:val="0"/>
          <w:numId w:val="14"/>
        </w:numPr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BB7990">
        <w:rPr>
          <w:rFonts w:ascii="Arial" w:hAnsi="Arial" w:cs="Arial"/>
          <w:b/>
          <w:color w:val="000000"/>
          <w:sz w:val="22"/>
          <w:szCs w:val="22"/>
        </w:rPr>
        <w:t>Breve descripción de la tecnología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producto o servicio </w:t>
      </w:r>
      <w:r>
        <w:rPr>
          <w:rFonts w:ascii="Arial" w:hAnsi="Arial" w:cs="Arial"/>
          <w:color w:val="000000"/>
          <w:sz w:val="22"/>
          <w:szCs w:val="22"/>
        </w:rPr>
        <w:t xml:space="preserve">( </w:t>
      </w:r>
      <w:r w:rsidRPr="00615235">
        <w:rPr>
          <w:rFonts w:ascii="Arial" w:hAnsi="Arial" w:cs="Arial"/>
          <w:i/>
          <w:color w:val="000000"/>
          <w:sz w:val="22"/>
          <w:szCs w:val="22"/>
        </w:rPr>
        <w:t>Máximo 500 palabras</w:t>
      </w:r>
      <w:r w:rsidRPr="00740041">
        <w:rPr>
          <w:rFonts w:ascii="Arial" w:hAnsi="Arial" w:cs="Arial"/>
          <w:color w:val="000000"/>
          <w:sz w:val="22"/>
          <w:szCs w:val="22"/>
        </w:rPr>
        <w:t>)</w:t>
      </w:r>
    </w:p>
    <w:p w:rsidR="005D622C" w:rsidRPr="00E56DD3" w:rsidRDefault="005D622C" w:rsidP="005D622C">
      <w:pPr>
        <w:pStyle w:val="Default"/>
        <w:jc w:val="both"/>
      </w:pPr>
    </w:p>
    <w:p w:rsidR="005D622C" w:rsidRPr="00FD7639" w:rsidRDefault="005D622C" w:rsidP="005D622C">
      <w:pPr>
        <w:pStyle w:val="Estndar"/>
        <w:numPr>
          <w:ilvl w:val="0"/>
          <w:numId w:val="14"/>
        </w:numPr>
        <w:ind w:left="0"/>
        <w:jc w:val="both"/>
        <w:rPr>
          <w:rFonts w:ascii="Arial" w:hAnsi="Arial" w:cs="Arial"/>
        </w:rPr>
      </w:pPr>
      <w:r w:rsidRPr="00FD7639">
        <w:rPr>
          <w:rFonts w:ascii="Arial" w:hAnsi="Arial" w:cs="Arial"/>
          <w:b/>
          <w:color w:val="000000"/>
          <w:sz w:val="22"/>
          <w:szCs w:val="22"/>
        </w:rPr>
        <w:t>Estudio de Mercado y/o Sector/es al que va dirigido</w:t>
      </w:r>
      <w:r w:rsidRPr="00FD763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D7639">
        <w:rPr>
          <w:rFonts w:ascii="Arial" w:hAnsi="Arial" w:cs="Arial"/>
          <w:i/>
          <w:color w:val="000000"/>
          <w:sz w:val="22"/>
          <w:szCs w:val="22"/>
        </w:rPr>
        <w:t>(</w:t>
      </w:r>
      <w:r>
        <w:rPr>
          <w:rFonts w:ascii="Arial" w:hAnsi="Arial" w:cs="Arial"/>
          <w:i/>
          <w:color w:val="000000"/>
          <w:sz w:val="22"/>
          <w:szCs w:val="22"/>
        </w:rPr>
        <w:t>Histórico, perspectivas de crecimiento, c</w:t>
      </w:r>
      <w:r w:rsidRPr="00FD7639">
        <w:rPr>
          <w:rFonts w:ascii="Arial" w:hAnsi="Arial" w:cs="Arial"/>
          <w:i/>
          <w:color w:val="000000"/>
          <w:sz w:val="22"/>
          <w:szCs w:val="22"/>
        </w:rPr>
        <w:t>itar productos competidores</w:t>
      </w:r>
      <w:r>
        <w:rPr>
          <w:rFonts w:ascii="Arial" w:hAnsi="Arial" w:cs="Arial"/>
          <w:i/>
          <w:color w:val="000000"/>
          <w:sz w:val="22"/>
          <w:szCs w:val="22"/>
        </w:rPr>
        <w:t>, sustitutos, posibles socios, etc.</w:t>
      </w:r>
      <w:r w:rsidRPr="00FD7639">
        <w:rPr>
          <w:rFonts w:ascii="Arial" w:hAnsi="Arial" w:cs="Arial"/>
          <w:i/>
          <w:color w:val="000000"/>
          <w:sz w:val="22"/>
          <w:szCs w:val="22"/>
        </w:rPr>
        <w:t xml:space="preserve">). </w:t>
      </w:r>
    </w:p>
    <w:p w:rsidR="005D622C" w:rsidRPr="00E56DD3" w:rsidRDefault="005D622C" w:rsidP="005D622C">
      <w:pPr>
        <w:pStyle w:val="Estndar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56DD3">
        <w:rPr>
          <w:rFonts w:ascii="Arial" w:hAnsi="Arial" w:cs="Arial"/>
          <w:i/>
          <w:color w:val="000000"/>
          <w:sz w:val="22"/>
          <w:szCs w:val="22"/>
        </w:rPr>
        <w:t>Pueden incluirse expresiones de interés por parte de terceros (empresas, centros tecnológicos, asociaciones, etc.)</w:t>
      </w:r>
    </w:p>
    <w:p w:rsidR="005D622C" w:rsidRPr="00E56DD3" w:rsidRDefault="005D622C" w:rsidP="005D622C">
      <w:pPr>
        <w:pStyle w:val="Default"/>
        <w:jc w:val="both"/>
      </w:pPr>
      <w:bookmarkStart w:id="0" w:name="_GoBack"/>
      <w:bookmarkEnd w:id="0"/>
    </w:p>
    <w:p w:rsidR="005D622C" w:rsidRPr="00E56DD3" w:rsidRDefault="005D622C" w:rsidP="005D622C">
      <w:pPr>
        <w:pStyle w:val="Estndar"/>
        <w:numPr>
          <w:ilvl w:val="0"/>
          <w:numId w:val="14"/>
        </w:numPr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7639">
        <w:rPr>
          <w:rFonts w:ascii="Arial" w:hAnsi="Arial" w:cs="Arial"/>
          <w:b/>
          <w:color w:val="000000"/>
          <w:sz w:val="22"/>
          <w:szCs w:val="22"/>
        </w:rPr>
        <w:t>Estimación del valor de la patente (</w:t>
      </w:r>
      <w:r w:rsidRPr="00FD7639">
        <w:rPr>
          <w:rFonts w:ascii="Arial" w:hAnsi="Arial" w:cs="Arial"/>
          <w:i/>
          <w:color w:val="000000"/>
          <w:sz w:val="22"/>
          <w:szCs w:val="22"/>
        </w:rPr>
        <w:t xml:space="preserve">puede utilizarse el programa </w:t>
      </w:r>
      <w:proofErr w:type="spellStart"/>
      <w:r w:rsidRPr="00FD7639">
        <w:rPr>
          <w:rFonts w:ascii="Arial" w:hAnsi="Arial" w:cs="Arial"/>
          <w:i/>
          <w:color w:val="000000"/>
          <w:sz w:val="22"/>
          <w:szCs w:val="22"/>
        </w:rPr>
        <w:t>Ipscore</w:t>
      </w:r>
      <w:proofErr w:type="spellEnd"/>
      <w:r w:rsidRPr="00FD7639">
        <w:rPr>
          <w:rFonts w:ascii="Arial" w:hAnsi="Arial" w:cs="Arial"/>
          <w:i/>
          <w:color w:val="000000"/>
          <w:sz w:val="22"/>
          <w:szCs w:val="22"/>
        </w:rPr>
        <w:t xml:space="preserve"> de la OEPM)</w:t>
      </w:r>
      <w:r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E56DD3">
        <w:rPr>
          <w:rFonts w:ascii="Arial" w:hAnsi="Arial" w:cs="Arial"/>
          <w:i/>
          <w:sz w:val="22"/>
          <w:szCs w:val="22"/>
        </w:rPr>
        <w:t xml:space="preserve">Se recuerda que el valor actual neto esperado (VAN) </w:t>
      </w:r>
      <w:r>
        <w:rPr>
          <w:rFonts w:ascii="Arial" w:hAnsi="Arial" w:cs="Arial"/>
          <w:i/>
          <w:sz w:val="22"/>
          <w:szCs w:val="22"/>
        </w:rPr>
        <w:t>h</w:t>
      </w:r>
      <w:r w:rsidRPr="00E56DD3">
        <w:rPr>
          <w:rFonts w:ascii="Arial" w:hAnsi="Arial" w:cs="Arial"/>
          <w:i/>
          <w:sz w:val="22"/>
          <w:szCs w:val="22"/>
        </w:rPr>
        <w:t>a de ser de al menos 300 euros por solicitud.</w:t>
      </w:r>
    </w:p>
    <w:p w:rsidR="005D622C" w:rsidRPr="00E56DD3" w:rsidRDefault="005D622C" w:rsidP="005D622C">
      <w:pPr>
        <w:pStyle w:val="Default"/>
        <w:jc w:val="both"/>
        <w:rPr>
          <w:rFonts w:ascii="Arial" w:hAnsi="Arial" w:cs="Arial"/>
          <w:lang w:val="es-ES"/>
        </w:rPr>
      </w:pPr>
    </w:p>
    <w:p w:rsidR="005D622C" w:rsidRPr="00BB7990" w:rsidRDefault="005D622C" w:rsidP="005D622C">
      <w:pPr>
        <w:pStyle w:val="Estndar"/>
        <w:numPr>
          <w:ilvl w:val="0"/>
          <w:numId w:val="14"/>
        </w:numPr>
        <w:ind w:left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B7990">
        <w:rPr>
          <w:rFonts w:ascii="Arial" w:hAnsi="Arial" w:cs="Arial"/>
          <w:b/>
          <w:color w:val="000000"/>
          <w:sz w:val="22"/>
          <w:szCs w:val="22"/>
        </w:rPr>
        <w:t>Conclusiones</w:t>
      </w:r>
      <w:r w:rsidRPr="00BB7990">
        <w:rPr>
          <w:rFonts w:ascii="Arial" w:hAnsi="Arial" w:cs="Arial"/>
          <w:color w:val="000000"/>
          <w:sz w:val="22"/>
          <w:szCs w:val="22"/>
        </w:rPr>
        <w:t xml:space="preserve">. </w:t>
      </w:r>
      <w:r w:rsidRPr="00BB7990">
        <w:rPr>
          <w:rFonts w:ascii="Arial" w:hAnsi="Arial" w:cs="Arial"/>
          <w:i/>
          <w:color w:val="000000"/>
          <w:sz w:val="22"/>
          <w:szCs w:val="22"/>
        </w:rPr>
        <w:t>Deberá incluir</w:t>
      </w:r>
      <w:r>
        <w:rPr>
          <w:rFonts w:ascii="Arial" w:hAnsi="Arial" w:cs="Arial"/>
          <w:i/>
          <w:color w:val="000000"/>
          <w:sz w:val="22"/>
          <w:szCs w:val="22"/>
        </w:rPr>
        <w:t>se</w:t>
      </w:r>
      <w:r w:rsidRPr="00BB7990">
        <w:rPr>
          <w:rFonts w:ascii="Arial" w:hAnsi="Arial" w:cs="Arial"/>
          <w:i/>
          <w:color w:val="000000"/>
          <w:sz w:val="22"/>
          <w:szCs w:val="22"/>
        </w:rPr>
        <w:t xml:space="preserve"> un</w:t>
      </w:r>
      <w:r>
        <w:rPr>
          <w:rFonts w:ascii="Arial" w:hAnsi="Arial" w:cs="Arial"/>
          <w:i/>
          <w:color w:val="000000"/>
          <w:sz w:val="22"/>
          <w:szCs w:val="22"/>
        </w:rPr>
        <w:t>a</w:t>
      </w:r>
      <w:r w:rsidRPr="00BB7990">
        <w:rPr>
          <w:rFonts w:ascii="Arial" w:hAnsi="Arial" w:cs="Arial"/>
          <w:i/>
          <w:color w:val="000000"/>
          <w:sz w:val="22"/>
          <w:szCs w:val="22"/>
        </w:rPr>
        <w:t xml:space="preserve"> valoración del 1 al 5 </w:t>
      </w:r>
      <w:r>
        <w:rPr>
          <w:rFonts w:ascii="Arial" w:hAnsi="Arial" w:cs="Arial"/>
          <w:i/>
          <w:color w:val="000000"/>
          <w:sz w:val="22"/>
          <w:szCs w:val="22"/>
        </w:rPr>
        <w:t>del</w:t>
      </w:r>
      <w:r w:rsidRPr="00BB7990">
        <w:rPr>
          <w:rFonts w:ascii="Arial" w:hAnsi="Arial" w:cs="Arial"/>
          <w:i/>
          <w:color w:val="000000"/>
          <w:sz w:val="22"/>
          <w:szCs w:val="22"/>
        </w:rPr>
        <w:t xml:space="preserve"> técnico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de OTC que firme el informe sobre el grado de idoneidad para comercializarse a futuro.</w:t>
      </w:r>
    </w:p>
    <w:p w:rsidR="005D622C" w:rsidRPr="00BB7990" w:rsidRDefault="005D622C" w:rsidP="005D622C">
      <w:pPr>
        <w:pStyle w:val="Default"/>
        <w:rPr>
          <w:rFonts w:ascii="Arial" w:hAnsi="Arial" w:cs="Arial"/>
          <w:lang w:val="es-ES"/>
        </w:rPr>
      </w:pPr>
    </w:p>
    <w:p w:rsidR="009A34FE" w:rsidRDefault="009A34FE" w:rsidP="009A34FE"/>
    <w:p w:rsidR="00A72E87" w:rsidRDefault="00A72E87" w:rsidP="009A34FE">
      <w:pPr>
        <w:sectPr w:rsidR="00A72E87" w:rsidSect="00316A44">
          <w:headerReference w:type="default" r:id="rId8"/>
          <w:footerReference w:type="default" r:id="rId9"/>
          <w:pgSz w:w="11906" w:h="16838"/>
          <w:pgMar w:top="2410" w:right="1701" w:bottom="993" w:left="1701" w:header="708" w:footer="708" w:gutter="0"/>
          <w:cols w:space="708"/>
          <w:docGrid w:linePitch="360"/>
        </w:sectPr>
      </w:pPr>
    </w:p>
    <w:p w:rsidR="00A72E87" w:rsidRDefault="00A72E87" w:rsidP="009A34FE"/>
    <w:sectPr w:rsidR="00A72E87" w:rsidSect="00316A44">
      <w:pgSz w:w="11906" w:h="16838"/>
      <w:pgMar w:top="2410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66C" w:rsidRDefault="0001366C" w:rsidP="00C70D81">
      <w:pPr>
        <w:spacing w:after="0" w:line="240" w:lineRule="auto"/>
      </w:pPr>
      <w:r>
        <w:separator/>
      </w:r>
    </w:p>
  </w:endnote>
  <w:end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DBPA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11789"/>
      <w:docPartObj>
        <w:docPartGallery w:val="Page Numbers (Bottom of Page)"/>
        <w:docPartUnique/>
      </w:docPartObj>
    </w:sdtPr>
    <w:sdtContent>
      <w:p w:rsidR="0001366C" w:rsidRDefault="00191960">
        <w:pPr>
          <w:pStyle w:val="Piedepgina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C02944">
          <w:rPr>
            <w:noProof/>
            <w:lang w:val="es-ES" w:eastAsia="es-ES"/>
          </w:rPr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4185285</wp:posOffset>
              </wp:positionH>
              <wp:positionV relativeFrom="paragraph">
                <wp:posOffset>53340</wp:posOffset>
              </wp:positionV>
              <wp:extent cx="1866900" cy="434340"/>
              <wp:effectExtent l="0" t="0" r="0" b="0"/>
              <wp:wrapNone/>
              <wp:docPr id="2" name="1 Imagen" descr="logo+europa+imp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europa+impul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66900" cy="434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02944" w:rsidRPr="009B5478">
          <w:rPr>
            <w:noProof/>
            <w:lang w:val="es-ES" w:eastAsia="es-ES"/>
          </w:rPr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-593918</wp:posOffset>
              </wp:positionH>
              <wp:positionV relativeFrom="paragraph">
                <wp:posOffset>9193</wp:posOffset>
              </wp:positionV>
              <wp:extent cx="3790800" cy="507600"/>
              <wp:effectExtent l="0" t="0" r="0" b="0"/>
              <wp:wrapNone/>
              <wp:docPr id="3" name="Imagen 3" descr="N:\MANUALES IMAGEN CORPORATIVOS\RIS3 TCUE 1517\logo RIS3 TC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:\MANUALES IMAGEN CORPORATIVOS\RIS3 TCUE 1517\logo RIS3 TCUE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90800" cy="50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03A99">
          <w:rPr>
            <w:noProof/>
            <w:lang w:val="es-ES" w:eastAsia="es-E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8433" type="#_x0000_t202" style="position:absolute;left:0;text-align:left;margin-left:-74.25pt;margin-top:8.15pt;width:268.45pt;height:18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bRuQ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" filled="f" stroked="f">
              <v:textbox style="mso-next-textbox:#Text Box 1">
                <w:txbxContent>
                  <w:p w:rsidR="0001366C" w:rsidRDefault="0001366C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w:r>
        <w:r w:rsidR="00003A99" w:rsidRPr="00003A99">
          <w:fldChar w:fldCharType="begin"/>
        </w:r>
        <w:r w:rsidR="009B5478">
          <w:instrText>PAGE   \* MERGEFORMAT</w:instrText>
        </w:r>
        <w:r w:rsidR="00003A99" w:rsidRPr="00003A99">
          <w:fldChar w:fldCharType="separate"/>
        </w:r>
        <w:r w:rsidR="00A72E87" w:rsidRPr="00A72E87">
          <w:rPr>
            <w:noProof/>
            <w:lang w:val="es-ES"/>
          </w:rPr>
          <w:t>2</w:t>
        </w:r>
        <w:r w:rsidR="00003A99">
          <w:rPr>
            <w:noProof/>
            <w:lang w:val="es-ES"/>
          </w:rPr>
          <w:fldChar w:fldCharType="end"/>
        </w:r>
      </w:p>
    </w:sdtContent>
  </w:sdt>
  <w:p w:rsidR="0001366C" w:rsidRDefault="0019196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66C" w:rsidRDefault="0001366C" w:rsidP="00C70D81">
      <w:pPr>
        <w:spacing w:after="0" w:line="240" w:lineRule="auto"/>
      </w:pPr>
      <w:r>
        <w:separator/>
      </w:r>
    </w:p>
  </w:footnote>
  <w:footnote w:type="continuationSeparator" w:id="0">
    <w:p w:rsidR="0001366C" w:rsidRDefault="0001366C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6C" w:rsidRDefault="003D41B2">
    <w:pPr>
      <w:pStyle w:val="Encabezado"/>
    </w:pPr>
    <w:r w:rsidRPr="003D41B2">
      <w:rPr>
        <w:noProof/>
        <w:lang w:val="es-ES" w:eastAsia="es-ES"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-69215</wp:posOffset>
          </wp:positionV>
          <wp:extent cx="1208405" cy="657225"/>
          <wp:effectExtent l="19050" t="0" r="0" b="0"/>
          <wp:wrapSquare wrapText="bothSides"/>
          <wp:docPr id="1" name="Imagen 1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030" t="26663" r="21030" b="28897"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54C6" w:rsidRPr="00B45281">
      <w:rPr>
        <w:noProof/>
        <w:lang w:val="es-ES" w:eastAsia="es-ES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-172720</wp:posOffset>
          </wp:positionV>
          <wp:extent cx="2970000" cy="705600"/>
          <wp:effectExtent l="0" t="0" r="190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0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2FF8"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4259580</wp:posOffset>
          </wp:positionH>
          <wp:positionV relativeFrom="paragraph">
            <wp:posOffset>-133985</wp:posOffset>
          </wp:positionV>
          <wp:extent cx="1904400" cy="727200"/>
          <wp:effectExtent l="0" t="0" r="635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72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91532E"/>
    <w:multiLevelType w:val="hybridMultilevel"/>
    <w:tmpl w:val="76B433D2"/>
    <w:lvl w:ilvl="0" w:tplc="A82E724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6C0F"/>
    <w:multiLevelType w:val="hybridMultilevel"/>
    <w:tmpl w:val="8FA4E82A"/>
    <w:lvl w:ilvl="0" w:tplc="040A000F">
      <w:start w:val="1"/>
      <w:numFmt w:val="decimal"/>
      <w:lvlText w:val="%1."/>
      <w:lvlJc w:val="left"/>
      <w:pPr>
        <w:ind w:left="1297" w:hanging="360"/>
      </w:pPr>
    </w:lvl>
    <w:lvl w:ilvl="1" w:tplc="040A0019" w:tentative="1">
      <w:start w:val="1"/>
      <w:numFmt w:val="lowerLetter"/>
      <w:lvlText w:val="%2."/>
      <w:lvlJc w:val="left"/>
      <w:pPr>
        <w:ind w:left="2017" w:hanging="360"/>
      </w:pPr>
    </w:lvl>
    <w:lvl w:ilvl="2" w:tplc="040A001B" w:tentative="1">
      <w:start w:val="1"/>
      <w:numFmt w:val="lowerRoman"/>
      <w:lvlText w:val="%3."/>
      <w:lvlJc w:val="right"/>
      <w:pPr>
        <w:ind w:left="2737" w:hanging="180"/>
      </w:pPr>
    </w:lvl>
    <w:lvl w:ilvl="3" w:tplc="040A000F" w:tentative="1">
      <w:start w:val="1"/>
      <w:numFmt w:val="decimal"/>
      <w:lvlText w:val="%4."/>
      <w:lvlJc w:val="left"/>
      <w:pPr>
        <w:ind w:left="3457" w:hanging="360"/>
      </w:pPr>
    </w:lvl>
    <w:lvl w:ilvl="4" w:tplc="040A0019" w:tentative="1">
      <w:start w:val="1"/>
      <w:numFmt w:val="lowerLetter"/>
      <w:lvlText w:val="%5."/>
      <w:lvlJc w:val="left"/>
      <w:pPr>
        <w:ind w:left="4177" w:hanging="360"/>
      </w:pPr>
    </w:lvl>
    <w:lvl w:ilvl="5" w:tplc="040A001B" w:tentative="1">
      <w:start w:val="1"/>
      <w:numFmt w:val="lowerRoman"/>
      <w:lvlText w:val="%6."/>
      <w:lvlJc w:val="right"/>
      <w:pPr>
        <w:ind w:left="4897" w:hanging="180"/>
      </w:pPr>
    </w:lvl>
    <w:lvl w:ilvl="6" w:tplc="040A000F" w:tentative="1">
      <w:start w:val="1"/>
      <w:numFmt w:val="decimal"/>
      <w:lvlText w:val="%7."/>
      <w:lvlJc w:val="left"/>
      <w:pPr>
        <w:ind w:left="5617" w:hanging="360"/>
      </w:pPr>
    </w:lvl>
    <w:lvl w:ilvl="7" w:tplc="040A0019" w:tentative="1">
      <w:start w:val="1"/>
      <w:numFmt w:val="lowerLetter"/>
      <w:lvlText w:val="%8."/>
      <w:lvlJc w:val="left"/>
      <w:pPr>
        <w:ind w:left="6337" w:hanging="360"/>
      </w:pPr>
    </w:lvl>
    <w:lvl w:ilvl="8" w:tplc="040A001B" w:tentative="1">
      <w:start w:val="1"/>
      <w:numFmt w:val="lowerRoman"/>
      <w:lvlText w:val="%9."/>
      <w:lvlJc w:val="right"/>
      <w:pPr>
        <w:ind w:left="7057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740697"/>
    <w:rsid w:val="00003A99"/>
    <w:rsid w:val="0001366C"/>
    <w:rsid w:val="000F6B25"/>
    <w:rsid w:val="00110022"/>
    <w:rsid w:val="00134444"/>
    <w:rsid w:val="00153596"/>
    <w:rsid w:val="00163F2B"/>
    <w:rsid w:val="00165643"/>
    <w:rsid w:val="001747C4"/>
    <w:rsid w:val="00191960"/>
    <w:rsid w:val="001D656D"/>
    <w:rsid w:val="001E1824"/>
    <w:rsid w:val="001E2F49"/>
    <w:rsid w:val="002C553E"/>
    <w:rsid w:val="002F218B"/>
    <w:rsid w:val="002F54C6"/>
    <w:rsid w:val="003100C8"/>
    <w:rsid w:val="00316A44"/>
    <w:rsid w:val="0032780E"/>
    <w:rsid w:val="00343C3D"/>
    <w:rsid w:val="00355F88"/>
    <w:rsid w:val="00394158"/>
    <w:rsid w:val="003C2FF8"/>
    <w:rsid w:val="003D41B2"/>
    <w:rsid w:val="003F45FD"/>
    <w:rsid w:val="00427144"/>
    <w:rsid w:val="004702D6"/>
    <w:rsid w:val="0047301C"/>
    <w:rsid w:val="004A0346"/>
    <w:rsid w:val="004A3C29"/>
    <w:rsid w:val="004B3B55"/>
    <w:rsid w:val="004C3B9B"/>
    <w:rsid w:val="004C7B88"/>
    <w:rsid w:val="004D1549"/>
    <w:rsid w:val="004E5153"/>
    <w:rsid w:val="004E60E5"/>
    <w:rsid w:val="00501A35"/>
    <w:rsid w:val="005304F3"/>
    <w:rsid w:val="005965F8"/>
    <w:rsid w:val="005B78F6"/>
    <w:rsid w:val="005D622C"/>
    <w:rsid w:val="006222C5"/>
    <w:rsid w:val="00652A40"/>
    <w:rsid w:val="00661057"/>
    <w:rsid w:val="00665E20"/>
    <w:rsid w:val="006B4F35"/>
    <w:rsid w:val="006B5529"/>
    <w:rsid w:val="00705B7A"/>
    <w:rsid w:val="00716A8E"/>
    <w:rsid w:val="0072290A"/>
    <w:rsid w:val="00740697"/>
    <w:rsid w:val="0077473B"/>
    <w:rsid w:val="00791C36"/>
    <w:rsid w:val="00795F77"/>
    <w:rsid w:val="00797B46"/>
    <w:rsid w:val="007A46A2"/>
    <w:rsid w:val="007B5231"/>
    <w:rsid w:val="007D28E9"/>
    <w:rsid w:val="007F5C56"/>
    <w:rsid w:val="00860EF8"/>
    <w:rsid w:val="00880F09"/>
    <w:rsid w:val="008D5E2A"/>
    <w:rsid w:val="008D6A88"/>
    <w:rsid w:val="008F1D81"/>
    <w:rsid w:val="00937F46"/>
    <w:rsid w:val="009A34FE"/>
    <w:rsid w:val="009A5EC0"/>
    <w:rsid w:val="009A6777"/>
    <w:rsid w:val="009B5478"/>
    <w:rsid w:val="009B6A10"/>
    <w:rsid w:val="009C00B2"/>
    <w:rsid w:val="009D3C6F"/>
    <w:rsid w:val="009D7146"/>
    <w:rsid w:val="009E2A0D"/>
    <w:rsid w:val="00A16EEF"/>
    <w:rsid w:val="00A17D4A"/>
    <w:rsid w:val="00A72E87"/>
    <w:rsid w:val="00A75C48"/>
    <w:rsid w:val="00AE2ECD"/>
    <w:rsid w:val="00AE4B00"/>
    <w:rsid w:val="00B06FD0"/>
    <w:rsid w:val="00B07C88"/>
    <w:rsid w:val="00B14174"/>
    <w:rsid w:val="00B22489"/>
    <w:rsid w:val="00B33D78"/>
    <w:rsid w:val="00B45281"/>
    <w:rsid w:val="00B64E78"/>
    <w:rsid w:val="00BC0BE9"/>
    <w:rsid w:val="00BD1A15"/>
    <w:rsid w:val="00BE0790"/>
    <w:rsid w:val="00BE581E"/>
    <w:rsid w:val="00BE7C99"/>
    <w:rsid w:val="00BF67F6"/>
    <w:rsid w:val="00C02944"/>
    <w:rsid w:val="00C04D98"/>
    <w:rsid w:val="00C41ED7"/>
    <w:rsid w:val="00C43AE8"/>
    <w:rsid w:val="00C67FE6"/>
    <w:rsid w:val="00C70D81"/>
    <w:rsid w:val="00CC0526"/>
    <w:rsid w:val="00CD4B73"/>
    <w:rsid w:val="00CE48E1"/>
    <w:rsid w:val="00CE6912"/>
    <w:rsid w:val="00CF3AC6"/>
    <w:rsid w:val="00D04051"/>
    <w:rsid w:val="00D31C14"/>
    <w:rsid w:val="00D41B03"/>
    <w:rsid w:val="00D4354D"/>
    <w:rsid w:val="00D53DDD"/>
    <w:rsid w:val="00D9574B"/>
    <w:rsid w:val="00DA46C7"/>
    <w:rsid w:val="00DA6638"/>
    <w:rsid w:val="00DB6672"/>
    <w:rsid w:val="00DD3998"/>
    <w:rsid w:val="00E0745F"/>
    <w:rsid w:val="00E1289F"/>
    <w:rsid w:val="00E14BC6"/>
    <w:rsid w:val="00E358DF"/>
    <w:rsid w:val="00E41C64"/>
    <w:rsid w:val="00E64DB7"/>
    <w:rsid w:val="00E7279A"/>
    <w:rsid w:val="00EA0A4B"/>
    <w:rsid w:val="00EC6DBF"/>
    <w:rsid w:val="00EE33F0"/>
    <w:rsid w:val="00F32149"/>
    <w:rsid w:val="00F4412C"/>
    <w:rsid w:val="00F83C0A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5D622C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5D622C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customStyle="1" w:styleId="Default">
    <w:name w:val="Default"/>
    <w:rsid w:val="005D622C"/>
    <w:pPr>
      <w:autoSpaceDE w:val="0"/>
      <w:autoSpaceDN w:val="0"/>
      <w:adjustRightInd w:val="0"/>
      <w:spacing w:after="0" w:line="240" w:lineRule="auto"/>
    </w:pPr>
    <w:rPr>
      <w:rFonts w:ascii="IDBPAF+Arial,Bold" w:eastAsia="Times New Roman" w:hAnsi="IDBPAF+Arial,Bold" w:cs="IDBPAF+Arial,Bold"/>
      <w:color w:val="000000"/>
      <w:sz w:val="24"/>
      <w:szCs w:val="24"/>
      <w:lang w:eastAsia="es-ES_tradnl"/>
    </w:rPr>
  </w:style>
  <w:style w:type="paragraph" w:customStyle="1" w:styleId="Estndar">
    <w:name w:val="Estándar"/>
    <w:basedOn w:val="Default"/>
    <w:next w:val="Default"/>
    <w:uiPriority w:val="99"/>
    <w:rsid w:val="005D622C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C157B5-4523-4E2E-ABDA-0DC35838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jgalindom</cp:lastModifiedBy>
  <cp:revision>4</cp:revision>
  <cp:lastPrinted>2015-01-20T08:54:00Z</cp:lastPrinted>
  <dcterms:created xsi:type="dcterms:W3CDTF">2015-12-21T07:59:00Z</dcterms:created>
  <dcterms:modified xsi:type="dcterms:W3CDTF">2016-03-14T13:05:00Z</dcterms:modified>
</cp:coreProperties>
</file>